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478" w:rsidRDefault="006D5478" w:rsidP="006D5478">
      <w:pPr>
        <w:jc w:val="center"/>
        <w:rPr>
          <w:sz w:val="32"/>
          <w:szCs w:val="32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-342900</wp:posOffset>
            </wp:positionV>
            <wp:extent cx="323850" cy="391795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917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6D5478" w:rsidRDefault="006D5478" w:rsidP="006D54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Управление образования </w:t>
      </w:r>
      <w:proofErr w:type="spellStart"/>
      <w:r>
        <w:rPr>
          <w:sz w:val="24"/>
          <w:szCs w:val="24"/>
        </w:rPr>
        <w:t>Грязовецкого</w:t>
      </w:r>
      <w:proofErr w:type="spellEnd"/>
      <w:r>
        <w:rPr>
          <w:sz w:val="24"/>
          <w:szCs w:val="24"/>
        </w:rPr>
        <w:t xml:space="preserve"> муниципального района</w:t>
      </w:r>
    </w:p>
    <w:p w:rsidR="006D5478" w:rsidRDefault="006D5478" w:rsidP="006D5478">
      <w:pPr>
        <w:jc w:val="center"/>
        <w:rPr>
          <w:sz w:val="24"/>
          <w:szCs w:val="24"/>
        </w:rPr>
      </w:pPr>
    </w:p>
    <w:p w:rsidR="006D5478" w:rsidRDefault="006D5478" w:rsidP="006D5478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Приказ</w:t>
      </w:r>
    </w:p>
    <w:p w:rsidR="006D5478" w:rsidRDefault="006D5478" w:rsidP="006D5478">
      <w:pPr>
        <w:rPr>
          <w:sz w:val="24"/>
          <w:szCs w:val="24"/>
        </w:rPr>
      </w:pPr>
    </w:p>
    <w:p w:rsidR="006D5478" w:rsidRDefault="000A5EE9" w:rsidP="006D5478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6D5478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="006D5478">
        <w:rPr>
          <w:sz w:val="24"/>
          <w:szCs w:val="24"/>
        </w:rPr>
        <w:t>.201</w:t>
      </w:r>
      <w:r>
        <w:rPr>
          <w:sz w:val="24"/>
          <w:szCs w:val="24"/>
        </w:rPr>
        <w:t>6</w:t>
      </w:r>
      <w:r w:rsidR="006D5478">
        <w:rPr>
          <w:sz w:val="24"/>
          <w:szCs w:val="24"/>
        </w:rPr>
        <w:t xml:space="preserve"> г.  </w:t>
      </w:r>
      <w:r w:rsidR="006D5478">
        <w:rPr>
          <w:sz w:val="24"/>
          <w:szCs w:val="24"/>
        </w:rPr>
        <w:tab/>
        <w:t xml:space="preserve">№ </w:t>
      </w:r>
      <w:r>
        <w:rPr>
          <w:sz w:val="24"/>
          <w:szCs w:val="24"/>
        </w:rPr>
        <w:t>761</w:t>
      </w:r>
    </w:p>
    <w:p w:rsidR="006D5478" w:rsidRDefault="006D5478" w:rsidP="006D5478">
      <w:pPr>
        <w:rPr>
          <w:rFonts w:ascii="Bookman Old Style" w:hAnsi="Bookman Old Style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6D5478" w:rsidTr="006D5478">
        <w:tc>
          <w:tcPr>
            <w:tcW w:w="4785" w:type="dxa"/>
            <w:hideMark/>
          </w:tcPr>
          <w:p w:rsidR="006D5478" w:rsidRDefault="006D5478" w:rsidP="000A5E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утверждении ведомственного перечня муниципальных услуг (работ), оказываемых (выполняемых) подведомственными Управлению образования </w:t>
            </w:r>
            <w:proofErr w:type="spellStart"/>
            <w:r>
              <w:rPr>
                <w:sz w:val="24"/>
                <w:szCs w:val="24"/>
              </w:rPr>
              <w:t>Грязовецкого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учреждениями в качестве основных видов деятельности </w:t>
            </w:r>
            <w:r w:rsidR="000A5EE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201</w:t>
            </w:r>
            <w:r w:rsidR="000A5EE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  <w:r w:rsidR="000A5EE9">
              <w:rPr>
                <w:sz w:val="24"/>
                <w:szCs w:val="24"/>
              </w:rPr>
              <w:t>у</w:t>
            </w:r>
          </w:p>
        </w:tc>
        <w:tc>
          <w:tcPr>
            <w:tcW w:w="4785" w:type="dxa"/>
          </w:tcPr>
          <w:p w:rsidR="006D5478" w:rsidRDefault="006D5478">
            <w:pPr>
              <w:rPr>
                <w:sz w:val="24"/>
                <w:szCs w:val="24"/>
              </w:rPr>
            </w:pPr>
          </w:p>
        </w:tc>
      </w:tr>
    </w:tbl>
    <w:p w:rsidR="006D5478" w:rsidRDefault="006D5478" w:rsidP="006D5478">
      <w:pPr>
        <w:rPr>
          <w:rFonts w:ascii="Bookman Old Style" w:hAnsi="Bookman Old Style"/>
          <w:sz w:val="24"/>
          <w:szCs w:val="24"/>
        </w:rPr>
      </w:pPr>
    </w:p>
    <w:p w:rsidR="006D5478" w:rsidRDefault="006D5478" w:rsidP="006D5478">
      <w:pPr>
        <w:rPr>
          <w:rFonts w:ascii="Bookman Old Style" w:hAnsi="Bookman Old Style"/>
          <w:sz w:val="24"/>
          <w:szCs w:val="24"/>
        </w:rPr>
      </w:pPr>
    </w:p>
    <w:p w:rsidR="006D5478" w:rsidRDefault="006D5478" w:rsidP="006D5478">
      <w:pPr>
        <w:jc w:val="both"/>
        <w:rPr>
          <w:rFonts w:ascii="Bookman Old Style" w:hAnsi="Bookman Old Style"/>
          <w:sz w:val="24"/>
          <w:szCs w:val="24"/>
        </w:rPr>
      </w:pPr>
    </w:p>
    <w:p w:rsidR="006D5478" w:rsidRDefault="006D5478" w:rsidP="000A5EE9">
      <w:pPr>
        <w:jc w:val="both"/>
        <w:rPr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В целях реализации федерального закона от 29.12.2012 г. № 273-ФЗ «Об образовании в Российской Федерации», федерального закона от 06.10.2003 г. № 131-ФЗ «Об общих принципах организации местного самоуправления в Российской Федерации», федерального закона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</w:t>
      </w:r>
      <w:proofErr w:type="gramEnd"/>
    </w:p>
    <w:p w:rsidR="006D5478" w:rsidRDefault="006D5478" w:rsidP="000A5EE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ПРИКАЗЫВАЮ:</w:t>
      </w:r>
    </w:p>
    <w:p w:rsidR="006D5478" w:rsidRDefault="006D5478" w:rsidP="000A5EE9">
      <w:pPr>
        <w:numPr>
          <w:ilvl w:val="0"/>
          <w:numId w:val="1"/>
        </w:numPr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ведомственный перечень муниципальных услуг (работ), оказываемых (выполняемых) подведомственными Управлению образования </w:t>
      </w:r>
      <w:proofErr w:type="spellStart"/>
      <w:r>
        <w:rPr>
          <w:sz w:val="24"/>
          <w:szCs w:val="24"/>
        </w:rPr>
        <w:t>Грязовецкого</w:t>
      </w:r>
      <w:proofErr w:type="spellEnd"/>
      <w:r>
        <w:rPr>
          <w:sz w:val="24"/>
          <w:szCs w:val="24"/>
        </w:rPr>
        <w:t xml:space="preserve"> муниципального района учреждениями в качестве основных видов деятельности в 201</w:t>
      </w:r>
      <w:r w:rsidR="000A5EE9">
        <w:rPr>
          <w:sz w:val="24"/>
          <w:szCs w:val="24"/>
        </w:rPr>
        <w:t>7</w:t>
      </w:r>
      <w:r>
        <w:rPr>
          <w:sz w:val="24"/>
          <w:szCs w:val="24"/>
        </w:rPr>
        <w:t xml:space="preserve"> году (приложение).</w:t>
      </w:r>
    </w:p>
    <w:p w:rsidR="006D5478" w:rsidRPr="000A5EE9" w:rsidRDefault="006D5478" w:rsidP="000A5EE9">
      <w:pPr>
        <w:numPr>
          <w:ilvl w:val="0"/>
          <w:numId w:val="1"/>
        </w:numPr>
        <w:ind w:left="0" w:hanging="1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Приказ Управления образования </w:t>
      </w:r>
      <w:proofErr w:type="spellStart"/>
      <w:r>
        <w:rPr>
          <w:sz w:val="24"/>
          <w:szCs w:val="24"/>
        </w:rPr>
        <w:t>Грязовецкого</w:t>
      </w:r>
      <w:proofErr w:type="spellEnd"/>
      <w:r>
        <w:rPr>
          <w:sz w:val="24"/>
          <w:szCs w:val="24"/>
        </w:rPr>
        <w:t xml:space="preserve"> района от 1</w:t>
      </w:r>
      <w:r w:rsidR="000A5EE9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0A5EE9">
        <w:rPr>
          <w:sz w:val="24"/>
          <w:szCs w:val="24"/>
        </w:rPr>
        <w:t>10</w:t>
      </w:r>
      <w:r>
        <w:rPr>
          <w:sz w:val="24"/>
          <w:szCs w:val="24"/>
        </w:rPr>
        <w:t>.201</w:t>
      </w:r>
      <w:r w:rsidR="000A5EE9">
        <w:rPr>
          <w:sz w:val="24"/>
          <w:szCs w:val="24"/>
        </w:rPr>
        <w:t>5</w:t>
      </w:r>
      <w:r>
        <w:rPr>
          <w:sz w:val="24"/>
          <w:szCs w:val="24"/>
        </w:rPr>
        <w:t xml:space="preserve"> г. № </w:t>
      </w:r>
      <w:r w:rsidR="000A5EE9">
        <w:rPr>
          <w:sz w:val="24"/>
          <w:szCs w:val="24"/>
        </w:rPr>
        <w:t>566</w:t>
      </w:r>
      <w:r>
        <w:rPr>
          <w:sz w:val="24"/>
          <w:szCs w:val="24"/>
        </w:rPr>
        <w:t xml:space="preserve"> «Об утверждении ведомственного перечня муниципальных услуг (работ), оказываемых (выполняемых) подведомственными Управлению образования </w:t>
      </w:r>
      <w:proofErr w:type="spellStart"/>
      <w:r>
        <w:rPr>
          <w:sz w:val="24"/>
          <w:szCs w:val="24"/>
        </w:rPr>
        <w:t>Грязовецкого</w:t>
      </w:r>
      <w:proofErr w:type="spellEnd"/>
      <w:r>
        <w:rPr>
          <w:sz w:val="24"/>
          <w:szCs w:val="24"/>
        </w:rPr>
        <w:t xml:space="preserve"> муниципального района учреждениями в качестве основных видов деятельности на 201</w:t>
      </w:r>
      <w:r w:rsidR="000A5EE9">
        <w:rPr>
          <w:sz w:val="24"/>
          <w:szCs w:val="24"/>
        </w:rPr>
        <w:t>6</w:t>
      </w:r>
      <w:r>
        <w:rPr>
          <w:sz w:val="24"/>
          <w:szCs w:val="24"/>
        </w:rPr>
        <w:t xml:space="preserve"> год» </w:t>
      </w:r>
      <w:r w:rsidR="000A5EE9">
        <w:rPr>
          <w:sz w:val="24"/>
          <w:szCs w:val="24"/>
        </w:rPr>
        <w:t xml:space="preserve">и приказ Управления образования </w:t>
      </w:r>
      <w:proofErr w:type="spellStart"/>
      <w:r w:rsidR="000A5EE9">
        <w:rPr>
          <w:sz w:val="24"/>
          <w:szCs w:val="24"/>
        </w:rPr>
        <w:t>Грязовецкого</w:t>
      </w:r>
      <w:proofErr w:type="spellEnd"/>
      <w:r w:rsidR="000A5EE9">
        <w:rPr>
          <w:sz w:val="24"/>
          <w:szCs w:val="24"/>
        </w:rPr>
        <w:t xml:space="preserve"> района от 31.12.2015 г. № 746 «О внесении изменений в приказ Управления образования </w:t>
      </w:r>
      <w:proofErr w:type="spellStart"/>
      <w:r w:rsidR="000A5EE9">
        <w:rPr>
          <w:sz w:val="24"/>
          <w:szCs w:val="24"/>
        </w:rPr>
        <w:t>Грязовецкого</w:t>
      </w:r>
      <w:proofErr w:type="spellEnd"/>
      <w:r w:rsidR="000A5EE9">
        <w:rPr>
          <w:sz w:val="24"/>
          <w:szCs w:val="24"/>
        </w:rPr>
        <w:t xml:space="preserve"> муниципального района от 13.10.2015 г. № 566 «</w:t>
      </w:r>
      <w:r w:rsidR="000A5EE9" w:rsidRPr="005139C1">
        <w:rPr>
          <w:sz w:val="24"/>
          <w:szCs w:val="24"/>
        </w:rPr>
        <w:t>Об утверждении ведомственного</w:t>
      </w:r>
      <w:proofErr w:type="gramEnd"/>
      <w:r w:rsidR="000A5EE9" w:rsidRPr="005139C1">
        <w:rPr>
          <w:sz w:val="24"/>
          <w:szCs w:val="24"/>
        </w:rPr>
        <w:t xml:space="preserve"> перечня муниципальных услуг (работ), оказываемых (в</w:t>
      </w:r>
      <w:r w:rsidR="000A5EE9" w:rsidRPr="005139C1">
        <w:rPr>
          <w:sz w:val="24"/>
          <w:szCs w:val="24"/>
        </w:rPr>
        <w:t>ы</w:t>
      </w:r>
      <w:r w:rsidR="000A5EE9" w:rsidRPr="005139C1">
        <w:rPr>
          <w:sz w:val="24"/>
          <w:szCs w:val="24"/>
        </w:rPr>
        <w:t xml:space="preserve">полняемых) подведомственными Управлению образования </w:t>
      </w:r>
      <w:proofErr w:type="spellStart"/>
      <w:r w:rsidR="000A5EE9" w:rsidRPr="005139C1">
        <w:rPr>
          <w:sz w:val="24"/>
          <w:szCs w:val="24"/>
        </w:rPr>
        <w:t>Грязовецкого</w:t>
      </w:r>
      <w:proofErr w:type="spellEnd"/>
      <w:r w:rsidR="000A5EE9" w:rsidRPr="005139C1">
        <w:rPr>
          <w:sz w:val="24"/>
          <w:szCs w:val="24"/>
        </w:rPr>
        <w:t xml:space="preserve"> муниципального района учреждениями в качестве основных видов деятел</w:t>
      </w:r>
      <w:r w:rsidR="000A5EE9" w:rsidRPr="005139C1">
        <w:rPr>
          <w:sz w:val="24"/>
          <w:szCs w:val="24"/>
        </w:rPr>
        <w:t>ь</w:t>
      </w:r>
      <w:r w:rsidR="000A5EE9" w:rsidRPr="005139C1">
        <w:rPr>
          <w:sz w:val="24"/>
          <w:szCs w:val="24"/>
        </w:rPr>
        <w:t>ности на 201</w:t>
      </w:r>
      <w:r w:rsidR="000A5EE9">
        <w:rPr>
          <w:sz w:val="24"/>
          <w:szCs w:val="24"/>
        </w:rPr>
        <w:t>6</w:t>
      </w:r>
      <w:r w:rsidR="000A5EE9" w:rsidRPr="005139C1">
        <w:rPr>
          <w:sz w:val="24"/>
          <w:szCs w:val="24"/>
        </w:rPr>
        <w:t xml:space="preserve"> год</w:t>
      </w:r>
      <w:r w:rsidR="000A5EE9" w:rsidRPr="000A5EE9">
        <w:rPr>
          <w:sz w:val="24"/>
          <w:szCs w:val="24"/>
        </w:rPr>
        <w:t xml:space="preserve">» </w:t>
      </w:r>
      <w:r w:rsidRPr="000A5EE9">
        <w:rPr>
          <w:sz w:val="24"/>
          <w:szCs w:val="24"/>
        </w:rPr>
        <w:t>признать утратившим</w:t>
      </w:r>
      <w:r w:rsidR="000A5EE9" w:rsidRPr="000A5EE9">
        <w:rPr>
          <w:sz w:val="24"/>
          <w:szCs w:val="24"/>
        </w:rPr>
        <w:t>и</w:t>
      </w:r>
      <w:r w:rsidRPr="000A5EE9">
        <w:rPr>
          <w:sz w:val="24"/>
          <w:szCs w:val="24"/>
        </w:rPr>
        <w:t xml:space="preserve"> силу с 1 января 201</w:t>
      </w:r>
      <w:r w:rsidR="000A5EE9" w:rsidRPr="000A5EE9">
        <w:rPr>
          <w:sz w:val="24"/>
          <w:szCs w:val="24"/>
        </w:rPr>
        <w:t>7</w:t>
      </w:r>
      <w:r w:rsidRPr="000A5EE9">
        <w:rPr>
          <w:sz w:val="24"/>
          <w:szCs w:val="24"/>
        </w:rPr>
        <w:t xml:space="preserve"> года.</w:t>
      </w:r>
    </w:p>
    <w:p w:rsidR="006D5478" w:rsidRPr="000A5EE9" w:rsidRDefault="006D5478" w:rsidP="006D5478">
      <w:pPr>
        <w:jc w:val="both"/>
        <w:rPr>
          <w:sz w:val="24"/>
          <w:szCs w:val="24"/>
        </w:rPr>
      </w:pPr>
    </w:p>
    <w:p w:rsidR="006D5478" w:rsidRDefault="006D5478" w:rsidP="006D5478">
      <w:pPr>
        <w:jc w:val="both"/>
        <w:rPr>
          <w:rFonts w:ascii="Bookman Old Style" w:hAnsi="Bookman Old Style"/>
          <w:sz w:val="24"/>
          <w:szCs w:val="24"/>
        </w:rPr>
      </w:pPr>
    </w:p>
    <w:p w:rsidR="006D5478" w:rsidRDefault="006D5478" w:rsidP="006D5478">
      <w:pPr>
        <w:jc w:val="both"/>
        <w:rPr>
          <w:rFonts w:ascii="Bookman Old Style" w:hAnsi="Bookman Old Style"/>
          <w:sz w:val="24"/>
          <w:szCs w:val="24"/>
        </w:rPr>
      </w:pPr>
    </w:p>
    <w:p w:rsidR="006D5478" w:rsidRDefault="006D5478" w:rsidP="006D5478">
      <w:pPr>
        <w:jc w:val="both"/>
        <w:rPr>
          <w:sz w:val="24"/>
          <w:szCs w:val="24"/>
        </w:rPr>
      </w:pPr>
    </w:p>
    <w:p w:rsidR="006D5478" w:rsidRDefault="006D5478" w:rsidP="006D5478">
      <w:pPr>
        <w:jc w:val="both"/>
        <w:rPr>
          <w:sz w:val="24"/>
          <w:szCs w:val="24"/>
        </w:rPr>
      </w:pPr>
      <w:r>
        <w:rPr>
          <w:sz w:val="24"/>
          <w:szCs w:val="24"/>
        </w:rPr>
        <w:t>Начальник Управления образования</w:t>
      </w:r>
    </w:p>
    <w:p w:rsidR="006D5478" w:rsidRDefault="006D5478" w:rsidP="006D5478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Грязовецкого</w:t>
      </w:r>
      <w:proofErr w:type="spellEnd"/>
      <w:r>
        <w:rPr>
          <w:sz w:val="24"/>
          <w:szCs w:val="24"/>
        </w:rPr>
        <w:t xml:space="preserve"> муниципального района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proofErr w:type="spellStart"/>
      <w:r>
        <w:rPr>
          <w:sz w:val="24"/>
          <w:szCs w:val="24"/>
        </w:rPr>
        <w:t>Т.А.Патракеева</w:t>
      </w:r>
      <w:proofErr w:type="spellEnd"/>
    </w:p>
    <w:p w:rsidR="00CF7E03" w:rsidRDefault="00CF7E03"/>
    <w:sectPr w:rsidR="00CF7E03" w:rsidSect="000A5EE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101F6"/>
    <w:multiLevelType w:val="hybridMultilevel"/>
    <w:tmpl w:val="EAC29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D5478"/>
    <w:rsid w:val="000A5EE9"/>
    <w:rsid w:val="006D5478"/>
    <w:rsid w:val="00CF7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47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</Words>
  <Characters>1620</Characters>
  <Application>Microsoft Office Word</Application>
  <DocSecurity>0</DocSecurity>
  <Lines>13</Lines>
  <Paragraphs>3</Paragraphs>
  <ScaleCrop>false</ScaleCrop>
  <Company>upravlenie obrazovania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2</cp:revision>
  <dcterms:created xsi:type="dcterms:W3CDTF">2016-12-19T10:20:00Z</dcterms:created>
  <dcterms:modified xsi:type="dcterms:W3CDTF">2016-12-19T10:29:00Z</dcterms:modified>
</cp:coreProperties>
</file>